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BD" w:rsidRPr="0045316F" w:rsidRDefault="00180894">
      <w:pPr>
        <w:pStyle w:val="Title"/>
        <w:rPr>
          <w:rFonts w:ascii="Times New Roman" w:hAnsi="Times New Roman" w:cs="Times New Roman"/>
        </w:rPr>
      </w:pPr>
      <w:bookmarkStart w:id="0" w:name="_GoBack"/>
      <w:bookmarkEnd w:id="0"/>
      <w:r>
        <w:rPr>
          <w:rFonts w:ascii="Times New Roman" w:hAnsi="Times New Roman" w:cs="Times New Roman"/>
        </w:rPr>
        <w:t>Impact of the radial electric field profile to the magnetic topology and comparisons with models of the edge transport</w:t>
      </w:r>
    </w:p>
    <w:p w:rsidR="00B2214D" w:rsidRPr="0045316F" w:rsidRDefault="00DD42BD">
      <w:pPr>
        <w:pStyle w:val="Title"/>
        <w:rPr>
          <w:rFonts w:ascii="Times New Roman" w:hAnsi="Times New Roman" w:cs="Times New Roman"/>
        </w:rPr>
      </w:pPr>
      <w:proofErr w:type="gramStart"/>
      <w:r w:rsidRPr="0045316F">
        <w:rPr>
          <w:rFonts w:ascii="Times New Roman" w:hAnsi="Times New Roman" w:cs="Times New Roman"/>
        </w:rPr>
        <w:t>in</w:t>
      </w:r>
      <w:proofErr w:type="gramEnd"/>
      <w:r w:rsidRPr="0045316F">
        <w:rPr>
          <w:rFonts w:ascii="Times New Roman" w:hAnsi="Times New Roman" w:cs="Times New Roman"/>
        </w:rPr>
        <w:t xml:space="preserve"> the Large Helical Device</w:t>
      </w:r>
    </w:p>
    <w:p w:rsidR="00180894" w:rsidRDefault="00DD42BD">
      <w:pPr>
        <w:adjustRightInd w:val="0"/>
        <w:spacing w:line="360" w:lineRule="auto"/>
        <w:jc w:val="center"/>
        <w:rPr>
          <w:rFonts w:ascii="Times New Roman" w:hAnsi="Times New Roman" w:cs="Times New Roman"/>
        </w:rPr>
      </w:pPr>
      <w:r w:rsidRPr="0045316F">
        <w:rPr>
          <w:rFonts w:ascii="Times New Roman" w:hAnsi="Times New Roman" w:cs="Times New Roman"/>
          <w:u w:val="single"/>
        </w:rPr>
        <w:t>Y. Suzuki</w:t>
      </w:r>
      <w:r w:rsidRPr="0045316F">
        <w:rPr>
          <w:rFonts w:ascii="Times New Roman" w:hAnsi="Times New Roman" w:cs="Times New Roman"/>
          <w:vertAlign w:val="superscript"/>
        </w:rPr>
        <w:t>1</w:t>
      </w:r>
      <w:proofErr w:type="gramStart"/>
      <w:r w:rsidRPr="0045316F">
        <w:rPr>
          <w:rFonts w:ascii="Times New Roman" w:hAnsi="Times New Roman" w:cs="Times New Roman"/>
          <w:vertAlign w:val="superscript"/>
        </w:rPr>
        <w:t>,2</w:t>
      </w:r>
      <w:proofErr w:type="gramEnd"/>
      <w:r w:rsidRPr="0045316F">
        <w:rPr>
          <w:rFonts w:ascii="Times New Roman" w:hAnsi="Times New Roman" w:cs="Times New Roman"/>
        </w:rPr>
        <w:t>, K. Ida</w:t>
      </w:r>
      <w:r w:rsidRPr="0045316F">
        <w:rPr>
          <w:rFonts w:ascii="Times New Roman" w:hAnsi="Times New Roman" w:cs="Times New Roman"/>
          <w:vertAlign w:val="superscript"/>
        </w:rPr>
        <w:t>1,2</w:t>
      </w:r>
      <w:r w:rsidRPr="0045316F">
        <w:rPr>
          <w:rFonts w:ascii="Times New Roman" w:hAnsi="Times New Roman" w:cs="Times New Roman"/>
        </w:rPr>
        <w:t>, K. Kamiya</w:t>
      </w:r>
      <w:r w:rsidRPr="0045316F">
        <w:rPr>
          <w:rFonts w:ascii="Times New Roman" w:hAnsi="Times New Roman" w:cs="Times New Roman"/>
          <w:vertAlign w:val="superscript"/>
        </w:rPr>
        <w:t>3</w:t>
      </w:r>
      <w:r w:rsidRPr="0045316F">
        <w:rPr>
          <w:rFonts w:ascii="Times New Roman" w:hAnsi="Times New Roman" w:cs="Times New Roman"/>
        </w:rPr>
        <w:t>, M. Yoshinuma</w:t>
      </w:r>
      <w:r w:rsidRPr="0045316F">
        <w:rPr>
          <w:rFonts w:ascii="Times New Roman" w:hAnsi="Times New Roman" w:cs="Times New Roman"/>
          <w:vertAlign w:val="superscript"/>
        </w:rPr>
        <w:t>1,2</w:t>
      </w:r>
      <w:r w:rsidRPr="0045316F">
        <w:rPr>
          <w:rFonts w:ascii="Times New Roman" w:hAnsi="Times New Roman" w:cs="Times New Roman"/>
        </w:rPr>
        <w:t>, H. Tsuchiya</w:t>
      </w:r>
      <w:r w:rsidRPr="0045316F">
        <w:rPr>
          <w:rFonts w:ascii="Times New Roman" w:hAnsi="Times New Roman" w:cs="Times New Roman"/>
          <w:vertAlign w:val="superscript"/>
        </w:rPr>
        <w:t>1</w:t>
      </w:r>
      <w:r w:rsidRPr="0045316F">
        <w:rPr>
          <w:rFonts w:ascii="Times New Roman" w:hAnsi="Times New Roman" w:cs="Times New Roman"/>
        </w:rPr>
        <w:t xml:space="preserve">, </w:t>
      </w:r>
      <w:r w:rsidR="00180894">
        <w:rPr>
          <w:rFonts w:ascii="Times New Roman" w:hAnsi="Times New Roman" w:cs="Times New Roman"/>
        </w:rPr>
        <w:t>M. Kobayashi</w:t>
      </w:r>
      <w:r w:rsidR="00180894" w:rsidRPr="00180894">
        <w:rPr>
          <w:rFonts w:ascii="Times New Roman" w:hAnsi="Times New Roman" w:cs="Times New Roman"/>
          <w:vertAlign w:val="superscript"/>
        </w:rPr>
        <w:t>1,2</w:t>
      </w:r>
      <w:r w:rsidR="00180894">
        <w:rPr>
          <w:rFonts w:ascii="Times New Roman" w:hAnsi="Times New Roman" w:cs="Times New Roman"/>
        </w:rPr>
        <w:t>,</w:t>
      </w:r>
    </w:p>
    <w:p w:rsidR="00180894" w:rsidRDefault="00180894">
      <w:pPr>
        <w:adjustRightInd w:val="0"/>
        <w:spacing w:line="360" w:lineRule="auto"/>
        <w:jc w:val="center"/>
        <w:rPr>
          <w:rFonts w:ascii="Times New Roman" w:hAnsi="Times New Roman" w:cs="Times New Roman"/>
        </w:rPr>
      </w:pPr>
      <w:r>
        <w:rPr>
          <w:rFonts w:ascii="Times New Roman" w:hAnsi="Times New Roman" w:cs="Times New Roman"/>
        </w:rPr>
        <w:t>G. Kawamura</w:t>
      </w:r>
      <w:r w:rsidRPr="00180894">
        <w:rPr>
          <w:rFonts w:ascii="Times New Roman" w:hAnsi="Times New Roman" w:cs="Times New Roman"/>
          <w:vertAlign w:val="superscript"/>
        </w:rPr>
        <w:t>1</w:t>
      </w:r>
      <w:r>
        <w:rPr>
          <w:rFonts w:ascii="Times New Roman" w:hAnsi="Times New Roman" w:cs="Times New Roman"/>
        </w:rPr>
        <w:t>, S. Ohdachi</w:t>
      </w:r>
      <w:r>
        <w:rPr>
          <w:rFonts w:ascii="Times New Roman" w:hAnsi="Times New Roman" w:cs="Times New Roman"/>
          <w:vertAlign w:val="superscript"/>
        </w:rPr>
        <w:t>1,2</w:t>
      </w:r>
      <w:r w:rsidR="00DD42BD" w:rsidRPr="0045316F">
        <w:rPr>
          <w:rFonts w:ascii="Times New Roman" w:hAnsi="Times New Roman" w:cs="Times New Roman"/>
        </w:rPr>
        <w:t>,S. Sakakibara</w:t>
      </w:r>
      <w:r w:rsidR="00DD42BD" w:rsidRPr="0045316F">
        <w:rPr>
          <w:rFonts w:ascii="Times New Roman" w:hAnsi="Times New Roman" w:cs="Times New Roman"/>
          <w:vertAlign w:val="superscript"/>
        </w:rPr>
        <w:t>1,2</w:t>
      </w:r>
      <w:r w:rsidR="00DD42BD" w:rsidRPr="0045316F">
        <w:rPr>
          <w:rFonts w:ascii="Times New Roman" w:hAnsi="Times New Roman" w:cs="Times New Roman"/>
        </w:rPr>
        <w:t>, K. Y. Watanabe</w:t>
      </w:r>
      <w:r w:rsidR="00DD42BD" w:rsidRPr="0045316F">
        <w:rPr>
          <w:rFonts w:ascii="Times New Roman" w:hAnsi="Times New Roman" w:cs="Times New Roman"/>
          <w:vertAlign w:val="superscript"/>
        </w:rPr>
        <w:t>1,2</w:t>
      </w:r>
      <w:r w:rsidR="00DD42BD" w:rsidRPr="0045316F">
        <w:rPr>
          <w:rFonts w:ascii="Times New Roman" w:hAnsi="Times New Roman" w:cs="Times New Roman"/>
        </w:rPr>
        <w:t xml:space="preserve">, </w:t>
      </w:r>
      <w:r>
        <w:rPr>
          <w:rFonts w:ascii="Times New Roman" w:hAnsi="Times New Roman" w:cs="Times New Roman"/>
        </w:rPr>
        <w:t>S. Hudson</w:t>
      </w:r>
      <w:r w:rsidRPr="00180894">
        <w:rPr>
          <w:rFonts w:ascii="Times New Roman" w:hAnsi="Times New Roman" w:cs="Times New Roman"/>
          <w:vertAlign w:val="superscript"/>
        </w:rPr>
        <w:t>4</w:t>
      </w:r>
      <w:r>
        <w:rPr>
          <w:rFonts w:ascii="Times New Roman" w:hAnsi="Times New Roman" w:cs="Times New Roman"/>
        </w:rPr>
        <w:t>, Y. Feng</w:t>
      </w:r>
      <w:r w:rsidRPr="00180894">
        <w:rPr>
          <w:rFonts w:ascii="Times New Roman" w:hAnsi="Times New Roman" w:cs="Times New Roman"/>
          <w:vertAlign w:val="superscript"/>
        </w:rPr>
        <w:t>5</w:t>
      </w:r>
      <w:r>
        <w:rPr>
          <w:rFonts w:ascii="Times New Roman" w:hAnsi="Times New Roman" w:cs="Times New Roman"/>
        </w:rPr>
        <w:t>,</w:t>
      </w:r>
    </w:p>
    <w:p w:rsidR="00DD42BD" w:rsidRPr="0045316F" w:rsidRDefault="00180894">
      <w:pPr>
        <w:adjustRightInd w:val="0"/>
        <w:spacing w:line="360" w:lineRule="auto"/>
        <w:jc w:val="center"/>
        <w:rPr>
          <w:rFonts w:ascii="Times New Roman" w:hAnsi="Times New Roman" w:cs="Times New Roman"/>
        </w:rPr>
      </w:pPr>
      <w:r>
        <w:rPr>
          <w:rFonts w:ascii="Times New Roman" w:hAnsi="Times New Roman" w:cs="Times New Roman"/>
        </w:rPr>
        <w:t>T. Morisaki</w:t>
      </w:r>
      <w:r w:rsidRPr="00180894">
        <w:rPr>
          <w:rFonts w:ascii="Times New Roman" w:hAnsi="Times New Roman" w:cs="Times New Roman"/>
          <w:vertAlign w:val="superscript"/>
        </w:rPr>
        <w:t>1</w:t>
      </w:r>
      <w:r>
        <w:rPr>
          <w:rFonts w:ascii="Times New Roman" w:hAnsi="Times New Roman" w:cs="Times New Roman"/>
        </w:rPr>
        <w:t xml:space="preserve"> </w:t>
      </w:r>
      <w:r w:rsidR="00DD42BD" w:rsidRPr="0045316F">
        <w:rPr>
          <w:rFonts w:ascii="Times New Roman" w:hAnsi="Times New Roman" w:cs="Times New Roman"/>
        </w:rPr>
        <w:t>and the LHD experiment group</w:t>
      </w:r>
    </w:p>
    <w:p w:rsidR="00B2214D" w:rsidRPr="0045316F" w:rsidRDefault="001B499C">
      <w:pPr>
        <w:spacing w:line="360" w:lineRule="auto"/>
        <w:jc w:val="center"/>
        <w:rPr>
          <w:rFonts w:ascii="Times New Roman" w:hAnsi="Times New Roman" w:cs="Times New Roman"/>
          <w:i/>
          <w:iCs/>
        </w:rPr>
      </w:pPr>
      <w:r w:rsidRPr="0045316F">
        <w:rPr>
          <w:rFonts w:ascii="Times New Roman" w:hAnsi="Times New Roman" w:cs="Times New Roman"/>
          <w:i/>
          <w:iCs/>
          <w:vertAlign w:val="superscript"/>
        </w:rPr>
        <w:t>1</w:t>
      </w:r>
      <w:r w:rsidRPr="0045316F">
        <w:rPr>
          <w:rFonts w:ascii="Times New Roman" w:hAnsi="Times New Roman" w:cs="Times New Roman"/>
          <w:i/>
          <w:iCs/>
        </w:rPr>
        <w:t xml:space="preserve"> </w:t>
      </w:r>
      <w:r w:rsidR="00DD42BD" w:rsidRPr="0045316F">
        <w:rPr>
          <w:rFonts w:ascii="Times New Roman" w:hAnsi="Times New Roman" w:cs="Times New Roman"/>
          <w:i/>
          <w:iCs/>
        </w:rPr>
        <w:t>National Institute for Fusion Science</w:t>
      </w:r>
      <w:r w:rsidRPr="0045316F">
        <w:rPr>
          <w:rFonts w:ascii="Times New Roman" w:hAnsi="Times New Roman" w:cs="Times New Roman"/>
          <w:i/>
          <w:iCs/>
        </w:rPr>
        <w:t xml:space="preserve">, </w:t>
      </w:r>
      <w:r w:rsidR="00DD42BD" w:rsidRPr="0045316F">
        <w:rPr>
          <w:rFonts w:ascii="Times New Roman" w:hAnsi="Times New Roman" w:cs="Times New Roman"/>
          <w:i/>
          <w:iCs/>
        </w:rPr>
        <w:t>Toki</w:t>
      </w:r>
      <w:r w:rsidRPr="0045316F">
        <w:rPr>
          <w:rFonts w:ascii="Times New Roman" w:hAnsi="Times New Roman" w:cs="Times New Roman"/>
          <w:i/>
          <w:iCs/>
        </w:rPr>
        <w:t xml:space="preserve">, </w:t>
      </w:r>
      <w:r w:rsidR="00DD42BD" w:rsidRPr="0045316F">
        <w:rPr>
          <w:rFonts w:ascii="Times New Roman" w:hAnsi="Times New Roman" w:cs="Times New Roman"/>
          <w:i/>
          <w:iCs/>
        </w:rPr>
        <w:t>Japan</w:t>
      </w:r>
    </w:p>
    <w:p w:rsidR="00B2214D" w:rsidRPr="0045316F" w:rsidRDefault="001B499C">
      <w:pPr>
        <w:spacing w:line="360" w:lineRule="auto"/>
        <w:jc w:val="center"/>
        <w:rPr>
          <w:rFonts w:ascii="Times New Roman" w:hAnsi="Times New Roman" w:cs="Times New Roman"/>
          <w:i/>
          <w:iCs/>
        </w:rPr>
      </w:pPr>
      <w:r w:rsidRPr="0045316F">
        <w:rPr>
          <w:rFonts w:ascii="Times New Roman" w:hAnsi="Times New Roman" w:cs="Times New Roman"/>
          <w:i/>
          <w:iCs/>
          <w:vertAlign w:val="superscript"/>
        </w:rPr>
        <w:t>2</w:t>
      </w:r>
      <w:r w:rsidR="00180894">
        <w:rPr>
          <w:rFonts w:ascii="Times New Roman" w:hAnsi="Times New Roman" w:cs="Times New Roman"/>
          <w:i/>
          <w:iCs/>
        </w:rPr>
        <w:t xml:space="preserve"> </w:t>
      </w:r>
      <w:r w:rsidR="00D80E57">
        <w:rPr>
          <w:rFonts w:ascii="Times New Roman" w:hAnsi="Times New Roman" w:cs="Times New Roman"/>
          <w:i/>
          <w:iCs/>
        </w:rPr>
        <w:t>SOKENDAI, t</w:t>
      </w:r>
      <w:r w:rsidR="00180894">
        <w:rPr>
          <w:rFonts w:ascii="Times New Roman" w:hAnsi="Times New Roman" w:cs="Times New Roman"/>
          <w:i/>
          <w:iCs/>
        </w:rPr>
        <w:t xml:space="preserve">he </w:t>
      </w:r>
      <w:r w:rsidR="00DD42BD" w:rsidRPr="0045316F">
        <w:rPr>
          <w:rFonts w:ascii="Times New Roman" w:hAnsi="Times New Roman" w:cs="Times New Roman"/>
          <w:i/>
          <w:iCs/>
        </w:rPr>
        <w:t>Graduate University for Advanced Studies Toki, Japan</w:t>
      </w:r>
    </w:p>
    <w:p w:rsidR="00DD42BD" w:rsidRPr="0045316F" w:rsidRDefault="001B499C">
      <w:pPr>
        <w:spacing w:line="360" w:lineRule="auto"/>
        <w:jc w:val="center"/>
        <w:rPr>
          <w:rFonts w:ascii="Times New Roman" w:hAnsi="Times New Roman" w:cs="Times New Roman"/>
          <w:i/>
          <w:iCs/>
        </w:rPr>
      </w:pPr>
      <w:r w:rsidRPr="0045316F">
        <w:rPr>
          <w:rFonts w:ascii="Times New Roman" w:hAnsi="Times New Roman" w:cs="Times New Roman"/>
          <w:i/>
          <w:iCs/>
          <w:vertAlign w:val="superscript"/>
        </w:rPr>
        <w:t>3</w:t>
      </w:r>
      <w:r w:rsidRPr="0045316F">
        <w:rPr>
          <w:rFonts w:ascii="Times New Roman" w:hAnsi="Times New Roman" w:cs="Times New Roman"/>
          <w:i/>
          <w:iCs/>
        </w:rPr>
        <w:t xml:space="preserve"> </w:t>
      </w:r>
      <w:r w:rsidR="00DD42BD" w:rsidRPr="0045316F">
        <w:rPr>
          <w:rFonts w:ascii="Times New Roman" w:hAnsi="Times New Roman" w:cs="Times New Roman"/>
          <w:i/>
          <w:iCs/>
        </w:rPr>
        <w:t>Naka Fusion Institute, Japan Atomic Energy Agency</w:t>
      </w:r>
      <w:r w:rsidRPr="0045316F">
        <w:rPr>
          <w:rFonts w:ascii="Times New Roman" w:hAnsi="Times New Roman" w:cs="Times New Roman"/>
          <w:i/>
          <w:iCs/>
        </w:rPr>
        <w:t>,</w:t>
      </w:r>
      <w:r w:rsidR="00DD42BD" w:rsidRPr="0045316F">
        <w:rPr>
          <w:rFonts w:ascii="Times New Roman" w:hAnsi="Times New Roman" w:cs="Times New Roman"/>
          <w:i/>
          <w:iCs/>
        </w:rPr>
        <w:t xml:space="preserve"> Naka</w:t>
      </w:r>
      <w:r w:rsidRPr="0045316F">
        <w:rPr>
          <w:rFonts w:ascii="Times New Roman" w:hAnsi="Times New Roman" w:cs="Times New Roman"/>
          <w:i/>
          <w:iCs/>
        </w:rPr>
        <w:t xml:space="preserve">, </w:t>
      </w:r>
      <w:r w:rsidR="00DD42BD" w:rsidRPr="0045316F">
        <w:rPr>
          <w:rFonts w:ascii="Times New Roman" w:hAnsi="Times New Roman" w:cs="Times New Roman"/>
          <w:i/>
          <w:iCs/>
        </w:rPr>
        <w:t>Japan</w:t>
      </w:r>
    </w:p>
    <w:p w:rsidR="00DD42BD" w:rsidRDefault="00DD42BD" w:rsidP="00DD42BD">
      <w:pPr>
        <w:spacing w:line="360" w:lineRule="auto"/>
        <w:jc w:val="center"/>
        <w:rPr>
          <w:rFonts w:ascii="Times New Roman" w:hAnsi="Times New Roman" w:cs="Times New Roman"/>
          <w:i/>
          <w:iCs/>
        </w:rPr>
      </w:pPr>
      <w:r w:rsidRPr="0045316F">
        <w:rPr>
          <w:rFonts w:ascii="Times New Roman" w:hAnsi="Times New Roman" w:cs="Times New Roman"/>
          <w:i/>
          <w:iCs/>
          <w:vertAlign w:val="superscript"/>
        </w:rPr>
        <w:t>4</w:t>
      </w:r>
      <w:r w:rsidRPr="0045316F">
        <w:rPr>
          <w:rFonts w:ascii="Times New Roman" w:hAnsi="Times New Roman" w:cs="Times New Roman"/>
          <w:i/>
          <w:iCs/>
        </w:rPr>
        <w:t xml:space="preserve"> </w:t>
      </w:r>
      <w:r w:rsidR="00180894">
        <w:rPr>
          <w:rFonts w:ascii="Times New Roman" w:hAnsi="Times New Roman" w:cs="Times New Roman"/>
          <w:i/>
          <w:iCs/>
        </w:rPr>
        <w:t>Princeton Plasma Physics Laboratory</w:t>
      </w:r>
      <w:r w:rsidRPr="0045316F">
        <w:rPr>
          <w:rFonts w:ascii="Times New Roman" w:hAnsi="Times New Roman" w:cs="Times New Roman"/>
          <w:i/>
          <w:iCs/>
        </w:rPr>
        <w:t xml:space="preserve">, </w:t>
      </w:r>
      <w:r w:rsidR="00180894">
        <w:rPr>
          <w:rFonts w:ascii="Times New Roman" w:hAnsi="Times New Roman" w:cs="Times New Roman"/>
          <w:i/>
          <w:iCs/>
        </w:rPr>
        <w:t>Princeton</w:t>
      </w:r>
      <w:r w:rsidRPr="0045316F">
        <w:rPr>
          <w:rFonts w:ascii="Times New Roman" w:hAnsi="Times New Roman" w:cs="Times New Roman"/>
          <w:i/>
          <w:iCs/>
        </w:rPr>
        <w:t xml:space="preserve">, </w:t>
      </w:r>
      <w:r w:rsidR="00180894">
        <w:rPr>
          <w:rFonts w:ascii="Times New Roman" w:hAnsi="Times New Roman" w:cs="Times New Roman"/>
          <w:i/>
          <w:iCs/>
        </w:rPr>
        <w:t>USA</w:t>
      </w:r>
    </w:p>
    <w:p w:rsidR="00180894" w:rsidRPr="0045316F" w:rsidRDefault="00180894" w:rsidP="00DD42BD">
      <w:pPr>
        <w:spacing w:line="360" w:lineRule="auto"/>
        <w:jc w:val="center"/>
        <w:rPr>
          <w:rFonts w:ascii="Times New Roman" w:hAnsi="Times New Roman" w:cs="Times New Roman"/>
          <w:i/>
          <w:iCs/>
        </w:rPr>
      </w:pPr>
      <w:r w:rsidRPr="00D80E57">
        <w:rPr>
          <w:rFonts w:ascii="Times New Roman" w:hAnsi="Times New Roman" w:cs="Times New Roman"/>
          <w:i/>
          <w:iCs/>
          <w:vertAlign w:val="superscript"/>
        </w:rPr>
        <w:t>5</w:t>
      </w:r>
      <w:r>
        <w:rPr>
          <w:rFonts w:ascii="Times New Roman" w:hAnsi="Times New Roman" w:cs="Times New Roman"/>
          <w:i/>
          <w:iCs/>
        </w:rPr>
        <w:t xml:space="preserve"> Max-Planck-</w:t>
      </w:r>
      <w:proofErr w:type="spellStart"/>
      <w:r>
        <w:rPr>
          <w:rFonts w:ascii="Times New Roman" w:hAnsi="Times New Roman" w:cs="Times New Roman"/>
          <w:i/>
          <w:iCs/>
        </w:rPr>
        <w:t>Institut</w:t>
      </w:r>
      <w:proofErr w:type="spellEnd"/>
      <w:r>
        <w:rPr>
          <w:rFonts w:ascii="Times New Roman" w:hAnsi="Times New Roman" w:cs="Times New Roman"/>
          <w:i/>
          <w:iCs/>
        </w:rPr>
        <w:t xml:space="preserve"> </w:t>
      </w:r>
      <w:proofErr w:type="spellStart"/>
      <w:r>
        <w:rPr>
          <w:rFonts w:ascii="Times New Roman" w:hAnsi="Times New Roman" w:cs="Times New Roman"/>
          <w:i/>
          <w:iCs/>
        </w:rPr>
        <w:t>fuer</w:t>
      </w:r>
      <w:proofErr w:type="spellEnd"/>
      <w:r>
        <w:rPr>
          <w:rFonts w:ascii="Times New Roman" w:hAnsi="Times New Roman" w:cs="Times New Roman"/>
          <w:i/>
          <w:iCs/>
        </w:rPr>
        <w:t xml:space="preserve"> </w:t>
      </w:r>
      <w:proofErr w:type="spellStart"/>
      <w:r>
        <w:rPr>
          <w:rFonts w:ascii="Times New Roman" w:hAnsi="Times New Roman" w:cs="Times New Roman"/>
          <w:i/>
          <w:iCs/>
        </w:rPr>
        <w:t>Plasmaphysik</w:t>
      </w:r>
      <w:proofErr w:type="spellEnd"/>
      <w:r>
        <w:rPr>
          <w:rFonts w:ascii="Times New Roman" w:hAnsi="Times New Roman" w:cs="Times New Roman"/>
          <w:i/>
          <w:iCs/>
        </w:rPr>
        <w:t>, Greifswald, Germany</w:t>
      </w:r>
    </w:p>
    <w:p w:rsidR="00B2214D" w:rsidRPr="0045316F" w:rsidRDefault="00B2214D">
      <w:pPr>
        <w:spacing w:line="360" w:lineRule="auto"/>
        <w:jc w:val="both"/>
        <w:rPr>
          <w:rFonts w:ascii="Times New Roman" w:hAnsi="Times New Roman" w:cs="Times New Roman"/>
        </w:rPr>
      </w:pPr>
    </w:p>
    <w:p w:rsidR="00DD42BD" w:rsidRDefault="00DD42BD">
      <w:pPr>
        <w:spacing w:line="360" w:lineRule="auto"/>
        <w:jc w:val="both"/>
        <w:rPr>
          <w:rFonts w:ascii="Times New Roman" w:hAnsi="Times New Roman" w:cs="Times New Roman"/>
        </w:rPr>
      </w:pPr>
      <w:r w:rsidRPr="0045316F">
        <w:rPr>
          <w:rFonts w:ascii="Times New Roman" w:hAnsi="Times New Roman" w:cs="Times New Roman"/>
        </w:rPr>
        <w:t xml:space="preserve">In the Large Helical Device (LHD) experiments, the significant pressure gradient is observed in the edge region where 3D MHD equilibrium analyses predict the stochastization of magnetic field lines. Therefore, experimental investigation of this edge plasma </w:t>
      </w:r>
      <w:r w:rsidR="00644639" w:rsidRPr="0045316F">
        <w:rPr>
          <w:rFonts w:ascii="Times New Roman" w:hAnsi="Times New Roman" w:cs="Times New Roman"/>
        </w:rPr>
        <w:t>behaviour</w:t>
      </w:r>
      <w:r w:rsidRPr="0045316F">
        <w:rPr>
          <w:rFonts w:ascii="Times New Roman" w:hAnsi="Times New Roman" w:cs="Times New Roman"/>
        </w:rPr>
        <w:t xml:space="preserve"> is attracting much interest in identification of plasma response to stochastic magnetic fields or topological change of magnetic fields due to plasma, in other words, recovery of nested flux surfaces. </w:t>
      </w:r>
      <w:r w:rsidR="006F7E73" w:rsidRPr="006F7E73">
        <w:rPr>
          <w:rFonts w:ascii="Times New Roman" w:hAnsi="Times New Roman" w:cs="Times New Roman"/>
        </w:rPr>
        <w:t>Results from the LHD experiment suggest the identification of Er shear is a key in understanding how the magnetic field structure is modified by Resonant Magnetic Perturbation (RMP) in tokamak plasmas.</w:t>
      </w:r>
      <w:r w:rsidR="00D80E57">
        <w:rPr>
          <w:rFonts w:ascii="Times New Roman" w:hAnsi="Times New Roman" w:cs="Times New Roman"/>
        </w:rPr>
        <w:t xml:space="preserve"> </w:t>
      </w:r>
      <w:r w:rsidRPr="0045316F">
        <w:rPr>
          <w:rFonts w:ascii="Times New Roman" w:hAnsi="Times New Roman" w:cs="Times New Roman"/>
        </w:rPr>
        <w:t>In this study, we have studied the stochastization of magnetic field lines due to the plasma response by the radial electric field</w:t>
      </w:r>
      <w:r w:rsidR="00950C39">
        <w:rPr>
          <w:rFonts w:ascii="Times New Roman" w:hAnsi="Times New Roman" w:cs="Times New Roman" w:hint="eastAsia"/>
        </w:rPr>
        <w:t xml:space="preserve">, </w:t>
      </w:r>
      <w:r w:rsidR="00950C39" w:rsidRPr="00950C39">
        <w:rPr>
          <w:rFonts w:ascii="Times New Roman" w:hAnsi="Times New Roman" w:cs="Times New Roman" w:hint="eastAsia"/>
          <w:i/>
        </w:rPr>
        <w:t>E</w:t>
      </w:r>
      <w:r w:rsidR="00950C39" w:rsidRPr="00950C39">
        <w:rPr>
          <w:rFonts w:ascii="Times New Roman" w:hAnsi="Times New Roman" w:cs="Times New Roman" w:hint="eastAsia"/>
          <w:vertAlign w:val="subscript"/>
        </w:rPr>
        <w:t>r</w:t>
      </w:r>
      <w:r w:rsidRPr="0045316F">
        <w:rPr>
          <w:rFonts w:ascii="Times New Roman" w:hAnsi="Times New Roman" w:cs="Times New Roman"/>
        </w:rPr>
        <w:t xml:space="preserve">. When magnetic field lines become stochastic or open and connected to the vessel, electrons are lost along these field lines while ions are trapped. Then, strong </w:t>
      </w:r>
      <w:r w:rsidRPr="0045316F">
        <w:rPr>
          <w:rFonts w:ascii="Times New Roman" w:hAnsi="Times New Roman" w:cs="Times New Roman"/>
          <w:i/>
        </w:rPr>
        <w:t>E</w:t>
      </w:r>
      <w:r w:rsidRPr="0045316F">
        <w:rPr>
          <w:rFonts w:ascii="Times New Roman" w:hAnsi="Times New Roman" w:cs="Times New Roman"/>
          <w:vertAlign w:val="subscript"/>
        </w:rPr>
        <w:t>r</w:t>
      </w:r>
      <w:r w:rsidRPr="0045316F">
        <w:rPr>
          <w:rFonts w:ascii="Times New Roman" w:hAnsi="Times New Roman" w:cs="Times New Roman"/>
        </w:rPr>
        <w:t xml:space="preserve"> shear from negative to positive appears at the boundary. It has been found that this position of strong </w:t>
      </w:r>
      <w:r w:rsidRPr="00950C39">
        <w:rPr>
          <w:rFonts w:ascii="Times New Roman" w:hAnsi="Times New Roman" w:cs="Times New Roman"/>
          <w:i/>
        </w:rPr>
        <w:t>E</w:t>
      </w:r>
      <w:r w:rsidRPr="00950C39">
        <w:rPr>
          <w:rFonts w:ascii="Times New Roman" w:hAnsi="Times New Roman" w:cs="Times New Roman"/>
          <w:vertAlign w:val="subscript"/>
        </w:rPr>
        <w:t>r</w:t>
      </w:r>
      <w:r w:rsidRPr="0045316F">
        <w:rPr>
          <w:rFonts w:ascii="Times New Roman" w:hAnsi="Times New Roman" w:cs="Times New Roman"/>
        </w:rPr>
        <w:t xml:space="preserve"> shear moves to the outward of the torus with increasing </w:t>
      </w:r>
      <w:r w:rsidRPr="0045316F">
        <w:rPr>
          <w:rFonts w:ascii="Symbol" w:hAnsi="Symbol" w:cs="Times New Roman"/>
        </w:rPr>
        <w:t></w:t>
      </w:r>
      <w:r w:rsidR="00950C39">
        <w:rPr>
          <w:rFonts w:ascii="Times New Roman" w:hAnsi="Times New Roman" w:cs="Times New Roman" w:hint="eastAsia"/>
        </w:rPr>
        <w:t>.</w:t>
      </w:r>
      <w:r w:rsidRPr="0045316F">
        <w:rPr>
          <w:rFonts w:ascii="Times New Roman" w:hAnsi="Times New Roman" w:cs="Times New Roman"/>
        </w:rPr>
        <w:t xml:space="preserve"> Comparing 3D MHD equilibrium analyses, positions of maximum </w:t>
      </w:r>
      <w:r w:rsidRPr="00950C39">
        <w:rPr>
          <w:rFonts w:ascii="Times New Roman" w:hAnsi="Times New Roman" w:cs="Times New Roman"/>
          <w:i/>
        </w:rPr>
        <w:t>E</w:t>
      </w:r>
      <w:r w:rsidRPr="00950C39">
        <w:rPr>
          <w:rFonts w:ascii="Times New Roman" w:hAnsi="Times New Roman" w:cs="Times New Roman"/>
          <w:vertAlign w:val="subscript"/>
        </w:rPr>
        <w:t>r</w:t>
      </w:r>
      <w:r w:rsidRPr="0045316F">
        <w:rPr>
          <w:rFonts w:ascii="Times New Roman" w:hAnsi="Times New Roman" w:cs="Times New Roman"/>
        </w:rPr>
        <w:t xml:space="preserve"> shear are observed in the region with strongly stochastic field lines. In the stochastic region, the effective connection length of magnetic field lines becomes shorter than the electron mean free path because both opened and closed field lines appear and overlap. Therefore, the plasma boundary is determined by the degree of stochastic magnetic field lines and </w:t>
      </w:r>
      <w:proofErr w:type="spellStart"/>
      <w:r w:rsidRPr="0045316F">
        <w:rPr>
          <w:rFonts w:ascii="Times New Roman" w:hAnsi="Times New Roman" w:cs="Times New Roman"/>
        </w:rPr>
        <w:t>collisionality</w:t>
      </w:r>
      <w:proofErr w:type="spellEnd"/>
      <w:r w:rsidRPr="0045316F">
        <w:rPr>
          <w:rFonts w:ascii="Times New Roman" w:hAnsi="Times New Roman" w:cs="Times New Roman"/>
        </w:rPr>
        <w:t xml:space="preserve">. </w:t>
      </w:r>
      <w:r w:rsidR="00D80E57">
        <w:rPr>
          <w:rFonts w:ascii="Times New Roman" w:hAnsi="Times New Roman" w:cs="Times New Roman"/>
        </w:rPr>
        <w:t>In addition, the edge transport modelling is improved. In this study, the radial electric filed in the experiment is compared to the edge transport simulation.</w:t>
      </w:r>
    </w:p>
    <w:p w:rsidR="00950C39" w:rsidRDefault="00950C39">
      <w:pPr>
        <w:spacing w:line="360" w:lineRule="auto"/>
        <w:jc w:val="both"/>
        <w:rPr>
          <w:rFonts w:ascii="Times New Roman" w:hAnsi="Times New Roman" w:cs="Times New Roman"/>
        </w:rPr>
      </w:pPr>
    </w:p>
    <w:sectPr w:rsidR="00950C39">
      <w:pgSz w:w="11906" w:h="16838"/>
      <w:pgMar w:top="1531" w:right="1531" w:bottom="1531" w:left="1531" w:header="1531" w:footer="153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77248CC"/>
    <w:lvl w:ilvl="0">
      <w:start w:val="1"/>
      <w:numFmt w:val="decimal"/>
      <w:pStyle w:val="Heading1"/>
      <w:lvlText w:val="%1."/>
      <w:lvlJc w:val="left"/>
      <w:pPr>
        <w:tabs>
          <w:tab w:val="num" w:pos="360"/>
        </w:tabs>
        <w:ind w:left="360" w:hanging="360"/>
      </w:pPr>
    </w:lvl>
  </w:abstractNum>
  <w:abstractNum w:abstractNumId="1">
    <w:nsid w:val="FFFFFF89"/>
    <w:multiLevelType w:val="singleLevel"/>
    <w:tmpl w:val="9DA2DBEE"/>
    <w:lvl w:ilvl="0">
      <w:start w:val="1"/>
      <w:numFmt w:val="bullet"/>
      <w:lvlText w:val=""/>
      <w:lvlJc w:val="left"/>
      <w:pPr>
        <w:tabs>
          <w:tab w:val="num" w:pos="360"/>
        </w:tabs>
        <w:ind w:left="360" w:hanging="360"/>
      </w:pPr>
      <w:rPr>
        <w:rFonts w:ascii="Symbol" w:eastAsia="Times New Roman" w:hAnsi="Symbol" w:cs="Symbol" w:hint="default"/>
      </w:rPr>
    </w:lvl>
  </w:abstractNum>
  <w:abstractNum w:abstractNumId="2">
    <w:nsid w:val="FFFFFFFB"/>
    <w:multiLevelType w:val="multilevel"/>
    <w:tmpl w:val="B9383E52"/>
    <w:lvl w:ilvl="0">
      <w:start w:val="1"/>
      <w:numFmt w:val="decimal"/>
      <w:pStyle w:val="ListBullet"/>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3">
    <w:nsid w:val="21142B49"/>
    <w:multiLevelType w:val="multilevel"/>
    <w:tmpl w:val="525631F2"/>
    <w:lvl w:ilvl="0">
      <w:start w:val="1"/>
      <w:numFmt w:val="lowerLetter"/>
      <w:pStyle w:val="ListNumb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
  </w:num>
  <w:num w:numId="30">
    <w:abstractNumId w:val="1"/>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BD"/>
    <w:rsid w:val="000B6025"/>
    <w:rsid w:val="00180894"/>
    <w:rsid w:val="001B499C"/>
    <w:rsid w:val="002D1860"/>
    <w:rsid w:val="00325FCF"/>
    <w:rsid w:val="0045316F"/>
    <w:rsid w:val="00644639"/>
    <w:rsid w:val="006F7E73"/>
    <w:rsid w:val="0093236C"/>
    <w:rsid w:val="00950C39"/>
    <w:rsid w:val="00A71428"/>
    <w:rsid w:val="00B2214D"/>
    <w:rsid w:val="00D80E57"/>
    <w:rsid w:val="00DD42BD"/>
    <w:rsid w:val="00F0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List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w:hAnsi="Times" w:cs="Times"/>
      <w:kern w:val="0"/>
      <w:sz w:val="24"/>
      <w:szCs w:val="24"/>
      <w:lang w:val="en-GB"/>
    </w:rPr>
  </w:style>
  <w:style w:type="paragraph" w:styleId="Heading1">
    <w:name w:val="heading 1"/>
    <w:basedOn w:val="Normal"/>
    <w:next w:val="BodyText"/>
    <w:link w:val="Heading1Char"/>
    <w:uiPriority w:val="99"/>
    <w:qFormat/>
    <w:pPr>
      <w:keepNext/>
      <w:numPr>
        <w:numId w:val="10"/>
      </w:numPr>
      <w:tabs>
        <w:tab w:val="clear" w:pos="360"/>
      </w:tabs>
      <w:spacing w:before="240" w:after="120"/>
      <w:ind w:left="0" w:firstLine="0"/>
      <w:outlineLvl w:val="0"/>
    </w:pPr>
    <w:rPr>
      <w:b/>
      <w:bCs/>
      <w:caps/>
    </w:rPr>
  </w:style>
  <w:style w:type="paragraph" w:styleId="Heading2">
    <w:name w:val="heading 2"/>
    <w:basedOn w:val="Normal"/>
    <w:next w:val="BodyText"/>
    <w:link w:val="Heading2Char"/>
    <w:uiPriority w:val="99"/>
    <w:qFormat/>
    <w:pPr>
      <w:keepNext/>
      <w:numPr>
        <w:ilvl w:val="1"/>
        <w:numId w:val="11"/>
      </w:numPr>
      <w:spacing w:before="240" w:after="120"/>
      <w:outlineLvl w:val="1"/>
    </w:pPr>
    <w:rPr>
      <w:b/>
      <w:bCs/>
    </w:rPr>
  </w:style>
  <w:style w:type="paragraph" w:styleId="Heading3">
    <w:name w:val="heading 3"/>
    <w:basedOn w:val="Normal"/>
    <w:next w:val="BodyText"/>
    <w:link w:val="Heading3Char"/>
    <w:uiPriority w:val="99"/>
    <w:qFormat/>
    <w:pPr>
      <w:keepNext/>
      <w:numPr>
        <w:ilvl w:val="2"/>
        <w:numId w:val="12"/>
      </w:numPr>
      <w:spacing w:before="120"/>
      <w:outlineLvl w:val="2"/>
    </w:pPr>
    <w:rPr>
      <w:b/>
      <w:bCs/>
    </w:rPr>
  </w:style>
  <w:style w:type="paragraph" w:styleId="Heading4">
    <w:name w:val="heading 4"/>
    <w:basedOn w:val="Normal"/>
    <w:next w:val="BodyText"/>
    <w:link w:val="Heading4Char"/>
    <w:uiPriority w:val="99"/>
    <w:qFormat/>
    <w:pPr>
      <w:keepNext/>
      <w:numPr>
        <w:ilvl w:val="3"/>
        <w:numId w:val="13"/>
      </w:numPr>
      <w:outlineLvl w:val="3"/>
    </w:pPr>
    <w:rPr>
      <w:i/>
      <w:iCs/>
    </w:rPr>
  </w:style>
  <w:style w:type="paragraph" w:styleId="Heading5">
    <w:name w:val="heading 5"/>
    <w:basedOn w:val="Normal"/>
    <w:next w:val="BodyText"/>
    <w:link w:val="Heading5Char"/>
    <w:uiPriority w:val="99"/>
    <w:qFormat/>
    <w:pPr>
      <w:keepNext/>
      <w:numPr>
        <w:ilvl w:val="4"/>
        <w:numId w:val="14"/>
      </w:numPr>
      <w:outlineLvl w:val="4"/>
    </w:pPr>
  </w:style>
  <w:style w:type="paragraph" w:styleId="Heading6">
    <w:name w:val="heading 6"/>
    <w:basedOn w:val="Normal"/>
    <w:next w:val="BodyText"/>
    <w:link w:val="Heading6Char"/>
    <w:uiPriority w:val="99"/>
    <w:qFormat/>
    <w:pPr>
      <w:keepNext/>
      <w:numPr>
        <w:ilvl w:val="5"/>
        <w:numId w:val="15"/>
      </w:numPr>
      <w:outlineLvl w:val="5"/>
    </w:pPr>
  </w:style>
  <w:style w:type="paragraph" w:styleId="Heading7">
    <w:name w:val="heading 7"/>
    <w:basedOn w:val="Normal"/>
    <w:next w:val="BodyText"/>
    <w:link w:val="Heading7Char"/>
    <w:uiPriority w:val="99"/>
    <w:qFormat/>
    <w:pPr>
      <w:keepNext/>
      <w:numPr>
        <w:ilvl w:val="6"/>
        <w:numId w:val="16"/>
      </w:numPr>
      <w:outlineLvl w:val="6"/>
    </w:pPr>
  </w:style>
  <w:style w:type="paragraph" w:styleId="Heading8">
    <w:name w:val="heading 8"/>
    <w:basedOn w:val="Normal"/>
    <w:next w:val="BodyText"/>
    <w:link w:val="Heading8Char"/>
    <w:uiPriority w:val="99"/>
    <w:qFormat/>
    <w:pPr>
      <w:keepNext/>
      <w:numPr>
        <w:ilvl w:val="7"/>
        <w:numId w:val="17"/>
      </w:numPr>
      <w:outlineLvl w:val="7"/>
    </w:pPr>
  </w:style>
  <w:style w:type="paragraph" w:styleId="Heading9">
    <w:name w:val="heading 9"/>
    <w:basedOn w:val="Normal"/>
    <w:next w:val="BodyText"/>
    <w:link w:val="Heading9Char"/>
    <w:uiPriority w:val="99"/>
    <w:qFormat/>
    <w:pPr>
      <w:keepNext/>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kern w:val="0"/>
      <w:sz w:val="24"/>
      <w:szCs w:val="24"/>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kern w:val="0"/>
      <w:sz w:val="24"/>
      <w:szCs w:val="24"/>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kern w:val="0"/>
      <w:sz w:val="24"/>
      <w:szCs w:val="24"/>
      <w:lang w:val="en-GB"/>
    </w:rPr>
  </w:style>
  <w:style w:type="character" w:customStyle="1" w:styleId="Heading4Char">
    <w:name w:val="Heading 4 Char"/>
    <w:basedOn w:val="DefaultParagraphFont"/>
    <w:link w:val="Heading4"/>
    <w:uiPriority w:val="9"/>
    <w:semiHidden/>
    <w:rPr>
      <w:rFonts w:ascii="Times" w:hAnsi="Times" w:cs="Times"/>
      <w:b/>
      <w:bCs/>
      <w:kern w:val="0"/>
      <w:sz w:val="24"/>
      <w:szCs w:val="24"/>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kern w:val="0"/>
      <w:sz w:val="24"/>
      <w:szCs w:val="24"/>
      <w:lang w:val="en-GB"/>
    </w:rPr>
  </w:style>
  <w:style w:type="character" w:customStyle="1" w:styleId="Heading6Char">
    <w:name w:val="Heading 6 Char"/>
    <w:basedOn w:val="DefaultParagraphFont"/>
    <w:link w:val="Heading6"/>
    <w:uiPriority w:val="9"/>
    <w:semiHidden/>
    <w:rPr>
      <w:rFonts w:ascii="Times" w:hAnsi="Times" w:cs="Times"/>
      <w:b/>
      <w:bCs/>
      <w:kern w:val="0"/>
      <w:sz w:val="24"/>
      <w:szCs w:val="24"/>
      <w:lang w:val="en-GB"/>
    </w:rPr>
  </w:style>
  <w:style w:type="character" w:customStyle="1" w:styleId="Heading7Char">
    <w:name w:val="Heading 7 Char"/>
    <w:basedOn w:val="DefaultParagraphFont"/>
    <w:link w:val="Heading7"/>
    <w:uiPriority w:val="9"/>
    <w:semiHidden/>
    <w:rPr>
      <w:rFonts w:ascii="Times" w:hAnsi="Times" w:cs="Times"/>
      <w:kern w:val="0"/>
      <w:sz w:val="24"/>
      <w:szCs w:val="24"/>
      <w:lang w:val="en-GB"/>
    </w:rPr>
  </w:style>
  <w:style w:type="character" w:customStyle="1" w:styleId="Heading8Char">
    <w:name w:val="Heading 8 Char"/>
    <w:basedOn w:val="DefaultParagraphFont"/>
    <w:link w:val="Heading8"/>
    <w:uiPriority w:val="9"/>
    <w:semiHidden/>
    <w:rPr>
      <w:rFonts w:ascii="Times" w:hAnsi="Times" w:cs="Times"/>
      <w:kern w:val="0"/>
      <w:sz w:val="24"/>
      <w:szCs w:val="24"/>
      <w:lang w:val="en-GB"/>
    </w:rPr>
  </w:style>
  <w:style w:type="character" w:customStyle="1" w:styleId="Heading9Char">
    <w:name w:val="Heading 9 Char"/>
    <w:basedOn w:val="DefaultParagraphFont"/>
    <w:link w:val="Heading9"/>
    <w:uiPriority w:val="9"/>
    <w:semiHidden/>
    <w:rPr>
      <w:rFonts w:ascii="Times" w:hAnsi="Times" w:cs="Times"/>
      <w:kern w:val="0"/>
      <w:sz w:val="24"/>
      <w:szCs w:val="24"/>
      <w:lang w:val="en-GB"/>
    </w:rPr>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semiHidden/>
    <w:rPr>
      <w:rFonts w:ascii="Times" w:hAnsi="Times" w:cs="Times"/>
      <w:kern w:val="0"/>
      <w:sz w:val="24"/>
      <w:szCs w:val="24"/>
      <w:lang w:val="en-GB"/>
    </w:rPr>
  </w:style>
  <w:style w:type="paragraph" w:styleId="ListBullet">
    <w:name w:val="List Bullet"/>
    <w:basedOn w:val="Normal"/>
    <w:autoRedefine/>
    <w:uiPriority w:val="99"/>
    <w:pPr>
      <w:numPr>
        <w:numId w:val="20"/>
      </w:numPr>
      <w:spacing w:after="120"/>
      <w:ind w:left="357" w:hanging="357"/>
    </w:pPr>
  </w:style>
  <w:style w:type="paragraph" w:styleId="ListNumber">
    <w:name w:val="List Number"/>
    <w:basedOn w:val="Normal"/>
    <w:uiPriority w:val="99"/>
    <w:pPr>
      <w:numPr>
        <w:numId w:val="32"/>
      </w:numPr>
      <w:spacing w:after="120"/>
      <w:ind w:left="357" w:hanging="357"/>
    </w:pPr>
  </w:style>
  <w:style w:type="paragraph" w:styleId="Title">
    <w:name w:val="Title"/>
    <w:basedOn w:val="Normal"/>
    <w:link w:val="TitleChar"/>
    <w:uiPriority w:val="99"/>
    <w:qFormat/>
    <w:pPr>
      <w:adjustRightInd w:val="0"/>
      <w:spacing w:line="360" w:lineRule="auto"/>
      <w:jc w:val="center"/>
    </w:pPr>
    <w:rPr>
      <w:b/>
      <w:bCs/>
      <w:sz w:val="28"/>
      <w:szCs w:val="28"/>
    </w:rPr>
  </w:style>
  <w:style w:type="character" w:customStyle="1" w:styleId="TitleChar">
    <w:name w:val="Title Char"/>
    <w:basedOn w:val="DefaultParagraphFont"/>
    <w:link w:val="Title"/>
    <w:uiPriority w:val="10"/>
    <w:rPr>
      <w:rFonts w:asciiTheme="majorHAnsi" w:eastAsia="MS Gothic" w:hAnsiTheme="majorHAnsi" w:cstheme="majorBidi"/>
      <w:kern w:val="0"/>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List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w:hAnsi="Times" w:cs="Times"/>
      <w:kern w:val="0"/>
      <w:sz w:val="24"/>
      <w:szCs w:val="24"/>
      <w:lang w:val="en-GB"/>
    </w:rPr>
  </w:style>
  <w:style w:type="paragraph" w:styleId="Heading1">
    <w:name w:val="heading 1"/>
    <w:basedOn w:val="Normal"/>
    <w:next w:val="BodyText"/>
    <w:link w:val="Heading1Char"/>
    <w:uiPriority w:val="99"/>
    <w:qFormat/>
    <w:pPr>
      <w:keepNext/>
      <w:numPr>
        <w:numId w:val="10"/>
      </w:numPr>
      <w:tabs>
        <w:tab w:val="clear" w:pos="360"/>
      </w:tabs>
      <w:spacing w:before="240" w:after="120"/>
      <w:ind w:left="0" w:firstLine="0"/>
      <w:outlineLvl w:val="0"/>
    </w:pPr>
    <w:rPr>
      <w:b/>
      <w:bCs/>
      <w:caps/>
    </w:rPr>
  </w:style>
  <w:style w:type="paragraph" w:styleId="Heading2">
    <w:name w:val="heading 2"/>
    <w:basedOn w:val="Normal"/>
    <w:next w:val="BodyText"/>
    <w:link w:val="Heading2Char"/>
    <w:uiPriority w:val="99"/>
    <w:qFormat/>
    <w:pPr>
      <w:keepNext/>
      <w:numPr>
        <w:ilvl w:val="1"/>
        <w:numId w:val="11"/>
      </w:numPr>
      <w:spacing w:before="240" w:after="120"/>
      <w:outlineLvl w:val="1"/>
    </w:pPr>
    <w:rPr>
      <w:b/>
      <w:bCs/>
    </w:rPr>
  </w:style>
  <w:style w:type="paragraph" w:styleId="Heading3">
    <w:name w:val="heading 3"/>
    <w:basedOn w:val="Normal"/>
    <w:next w:val="BodyText"/>
    <w:link w:val="Heading3Char"/>
    <w:uiPriority w:val="99"/>
    <w:qFormat/>
    <w:pPr>
      <w:keepNext/>
      <w:numPr>
        <w:ilvl w:val="2"/>
        <w:numId w:val="12"/>
      </w:numPr>
      <w:spacing w:before="120"/>
      <w:outlineLvl w:val="2"/>
    </w:pPr>
    <w:rPr>
      <w:b/>
      <w:bCs/>
    </w:rPr>
  </w:style>
  <w:style w:type="paragraph" w:styleId="Heading4">
    <w:name w:val="heading 4"/>
    <w:basedOn w:val="Normal"/>
    <w:next w:val="BodyText"/>
    <w:link w:val="Heading4Char"/>
    <w:uiPriority w:val="99"/>
    <w:qFormat/>
    <w:pPr>
      <w:keepNext/>
      <w:numPr>
        <w:ilvl w:val="3"/>
        <w:numId w:val="13"/>
      </w:numPr>
      <w:outlineLvl w:val="3"/>
    </w:pPr>
    <w:rPr>
      <w:i/>
      <w:iCs/>
    </w:rPr>
  </w:style>
  <w:style w:type="paragraph" w:styleId="Heading5">
    <w:name w:val="heading 5"/>
    <w:basedOn w:val="Normal"/>
    <w:next w:val="BodyText"/>
    <w:link w:val="Heading5Char"/>
    <w:uiPriority w:val="99"/>
    <w:qFormat/>
    <w:pPr>
      <w:keepNext/>
      <w:numPr>
        <w:ilvl w:val="4"/>
        <w:numId w:val="14"/>
      </w:numPr>
      <w:outlineLvl w:val="4"/>
    </w:pPr>
  </w:style>
  <w:style w:type="paragraph" w:styleId="Heading6">
    <w:name w:val="heading 6"/>
    <w:basedOn w:val="Normal"/>
    <w:next w:val="BodyText"/>
    <w:link w:val="Heading6Char"/>
    <w:uiPriority w:val="99"/>
    <w:qFormat/>
    <w:pPr>
      <w:keepNext/>
      <w:numPr>
        <w:ilvl w:val="5"/>
        <w:numId w:val="15"/>
      </w:numPr>
      <w:outlineLvl w:val="5"/>
    </w:pPr>
  </w:style>
  <w:style w:type="paragraph" w:styleId="Heading7">
    <w:name w:val="heading 7"/>
    <w:basedOn w:val="Normal"/>
    <w:next w:val="BodyText"/>
    <w:link w:val="Heading7Char"/>
    <w:uiPriority w:val="99"/>
    <w:qFormat/>
    <w:pPr>
      <w:keepNext/>
      <w:numPr>
        <w:ilvl w:val="6"/>
        <w:numId w:val="16"/>
      </w:numPr>
      <w:outlineLvl w:val="6"/>
    </w:pPr>
  </w:style>
  <w:style w:type="paragraph" w:styleId="Heading8">
    <w:name w:val="heading 8"/>
    <w:basedOn w:val="Normal"/>
    <w:next w:val="BodyText"/>
    <w:link w:val="Heading8Char"/>
    <w:uiPriority w:val="99"/>
    <w:qFormat/>
    <w:pPr>
      <w:keepNext/>
      <w:numPr>
        <w:ilvl w:val="7"/>
        <w:numId w:val="17"/>
      </w:numPr>
      <w:outlineLvl w:val="7"/>
    </w:pPr>
  </w:style>
  <w:style w:type="paragraph" w:styleId="Heading9">
    <w:name w:val="heading 9"/>
    <w:basedOn w:val="Normal"/>
    <w:next w:val="BodyText"/>
    <w:link w:val="Heading9Char"/>
    <w:uiPriority w:val="99"/>
    <w:qFormat/>
    <w:pPr>
      <w:keepNext/>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kern w:val="0"/>
      <w:sz w:val="24"/>
      <w:szCs w:val="24"/>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kern w:val="0"/>
      <w:sz w:val="24"/>
      <w:szCs w:val="24"/>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kern w:val="0"/>
      <w:sz w:val="24"/>
      <w:szCs w:val="24"/>
      <w:lang w:val="en-GB"/>
    </w:rPr>
  </w:style>
  <w:style w:type="character" w:customStyle="1" w:styleId="Heading4Char">
    <w:name w:val="Heading 4 Char"/>
    <w:basedOn w:val="DefaultParagraphFont"/>
    <w:link w:val="Heading4"/>
    <w:uiPriority w:val="9"/>
    <w:semiHidden/>
    <w:rPr>
      <w:rFonts w:ascii="Times" w:hAnsi="Times" w:cs="Times"/>
      <w:b/>
      <w:bCs/>
      <w:kern w:val="0"/>
      <w:sz w:val="24"/>
      <w:szCs w:val="24"/>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kern w:val="0"/>
      <w:sz w:val="24"/>
      <w:szCs w:val="24"/>
      <w:lang w:val="en-GB"/>
    </w:rPr>
  </w:style>
  <w:style w:type="character" w:customStyle="1" w:styleId="Heading6Char">
    <w:name w:val="Heading 6 Char"/>
    <w:basedOn w:val="DefaultParagraphFont"/>
    <w:link w:val="Heading6"/>
    <w:uiPriority w:val="9"/>
    <w:semiHidden/>
    <w:rPr>
      <w:rFonts w:ascii="Times" w:hAnsi="Times" w:cs="Times"/>
      <w:b/>
      <w:bCs/>
      <w:kern w:val="0"/>
      <w:sz w:val="24"/>
      <w:szCs w:val="24"/>
      <w:lang w:val="en-GB"/>
    </w:rPr>
  </w:style>
  <w:style w:type="character" w:customStyle="1" w:styleId="Heading7Char">
    <w:name w:val="Heading 7 Char"/>
    <w:basedOn w:val="DefaultParagraphFont"/>
    <w:link w:val="Heading7"/>
    <w:uiPriority w:val="9"/>
    <w:semiHidden/>
    <w:rPr>
      <w:rFonts w:ascii="Times" w:hAnsi="Times" w:cs="Times"/>
      <w:kern w:val="0"/>
      <w:sz w:val="24"/>
      <w:szCs w:val="24"/>
      <w:lang w:val="en-GB"/>
    </w:rPr>
  </w:style>
  <w:style w:type="character" w:customStyle="1" w:styleId="Heading8Char">
    <w:name w:val="Heading 8 Char"/>
    <w:basedOn w:val="DefaultParagraphFont"/>
    <w:link w:val="Heading8"/>
    <w:uiPriority w:val="9"/>
    <w:semiHidden/>
    <w:rPr>
      <w:rFonts w:ascii="Times" w:hAnsi="Times" w:cs="Times"/>
      <w:kern w:val="0"/>
      <w:sz w:val="24"/>
      <w:szCs w:val="24"/>
      <w:lang w:val="en-GB"/>
    </w:rPr>
  </w:style>
  <w:style w:type="character" w:customStyle="1" w:styleId="Heading9Char">
    <w:name w:val="Heading 9 Char"/>
    <w:basedOn w:val="DefaultParagraphFont"/>
    <w:link w:val="Heading9"/>
    <w:uiPriority w:val="9"/>
    <w:semiHidden/>
    <w:rPr>
      <w:rFonts w:ascii="Times" w:hAnsi="Times" w:cs="Times"/>
      <w:kern w:val="0"/>
      <w:sz w:val="24"/>
      <w:szCs w:val="24"/>
      <w:lang w:val="en-GB"/>
    </w:rPr>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semiHidden/>
    <w:rPr>
      <w:rFonts w:ascii="Times" w:hAnsi="Times" w:cs="Times"/>
      <w:kern w:val="0"/>
      <w:sz w:val="24"/>
      <w:szCs w:val="24"/>
      <w:lang w:val="en-GB"/>
    </w:rPr>
  </w:style>
  <w:style w:type="paragraph" w:styleId="ListBullet">
    <w:name w:val="List Bullet"/>
    <w:basedOn w:val="Normal"/>
    <w:autoRedefine/>
    <w:uiPriority w:val="99"/>
    <w:pPr>
      <w:numPr>
        <w:numId w:val="20"/>
      </w:numPr>
      <w:spacing w:after="120"/>
      <w:ind w:left="357" w:hanging="357"/>
    </w:pPr>
  </w:style>
  <w:style w:type="paragraph" w:styleId="ListNumber">
    <w:name w:val="List Number"/>
    <w:basedOn w:val="Normal"/>
    <w:uiPriority w:val="99"/>
    <w:pPr>
      <w:numPr>
        <w:numId w:val="32"/>
      </w:numPr>
      <w:spacing w:after="120"/>
      <w:ind w:left="357" w:hanging="357"/>
    </w:pPr>
  </w:style>
  <w:style w:type="paragraph" w:styleId="Title">
    <w:name w:val="Title"/>
    <w:basedOn w:val="Normal"/>
    <w:link w:val="TitleChar"/>
    <w:uiPriority w:val="99"/>
    <w:qFormat/>
    <w:pPr>
      <w:adjustRightInd w:val="0"/>
      <w:spacing w:line="360" w:lineRule="auto"/>
      <w:jc w:val="center"/>
    </w:pPr>
    <w:rPr>
      <w:b/>
      <w:bCs/>
      <w:sz w:val="28"/>
      <w:szCs w:val="28"/>
    </w:rPr>
  </w:style>
  <w:style w:type="character" w:customStyle="1" w:styleId="TitleChar">
    <w:name w:val="Title Char"/>
    <w:basedOn w:val="DefaultParagraphFont"/>
    <w:link w:val="Title"/>
    <w:uiPriority w:val="10"/>
    <w:rPr>
      <w:rFonts w:asciiTheme="majorHAnsi" w:eastAsia="MS Gothic" w:hAnsiTheme="majorHAnsi" w:cstheme="majorBidi"/>
      <w:kern w:val="0"/>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2038</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EPS2004 paper</vt:lpstr>
      <vt:lpstr>EPS2004 paper</vt:lpstr>
    </vt:vector>
  </TitlesOfParts>
  <Company>PPPL</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EPS2004 paper</dc:title>
  <dc:creator>Boudewijn</dc:creator>
  <cp:lastModifiedBy>Hudson</cp:lastModifiedBy>
  <cp:revision>2</cp:revision>
  <cp:lastPrinted>2013-02-16T08:00:00Z</cp:lastPrinted>
  <dcterms:created xsi:type="dcterms:W3CDTF">2015-06-15T05:08:00Z</dcterms:created>
  <dcterms:modified xsi:type="dcterms:W3CDTF">2015-06-15T05:08:00Z</dcterms:modified>
</cp:coreProperties>
</file>